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B7" w:rsidRDefault="00D45FB7" w:rsidP="00D45FB7">
      <w:pPr>
        <w:autoSpaceDE w:val="0"/>
        <w:autoSpaceDN w:val="0"/>
        <w:adjustRightInd w:val="0"/>
        <w:spacing w:after="180"/>
        <w:jc w:val="both"/>
        <w:rPr>
          <w:rFonts w:ascii="Arial" w:hAnsi="Arial"/>
          <w:i/>
          <w:color w:val="000000"/>
          <w:sz w:val="20"/>
          <w:szCs w:val="24"/>
          <w:u w:color="000000"/>
          <w:lang w:eastAsia="fr-FR"/>
        </w:rPr>
      </w:pPr>
      <w:r>
        <w:rPr>
          <w:rFonts w:ascii="Arial" w:hAnsi="Arial"/>
          <w:i/>
          <w:color w:val="000000"/>
          <w:sz w:val="20"/>
          <w:szCs w:val="24"/>
          <w:u w:color="000000"/>
          <w:lang w:eastAsia="fr-FR"/>
        </w:rPr>
        <w:t xml:space="preserve">Liste des gènes du panel </w:t>
      </w:r>
      <w:proofErr w:type="spellStart"/>
      <w:r>
        <w:rPr>
          <w:rFonts w:ascii="Arial" w:hAnsi="Arial"/>
          <w:i/>
          <w:color w:val="000000"/>
          <w:sz w:val="20"/>
          <w:szCs w:val="24"/>
          <w:u w:color="000000"/>
          <w:lang w:eastAsia="fr-FR"/>
        </w:rPr>
        <w:t>Hepato</w:t>
      </w:r>
      <w:proofErr w:type="spellEnd"/>
      <w:r>
        <w:rPr>
          <w:rFonts w:ascii="Arial" w:hAnsi="Arial"/>
          <w:i/>
          <w:color w:val="000000"/>
          <w:sz w:val="20"/>
          <w:szCs w:val="24"/>
          <w:u w:color="000000"/>
          <w:lang w:eastAsia="fr-FR"/>
        </w:rPr>
        <w:t xml:space="preserve"> V8</w:t>
      </w:r>
    </w:p>
    <w:p w:rsidR="00D45FB7" w:rsidRPr="00770EA8" w:rsidRDefault="00D45FB7" w:rsidP="00D45FB7">
      <w:pPr>
        <w:jc w:val="both"/>
        <w:rPr>
          <w:rFonts w:ascii="Arial" w:hAnsi="Arial" w:cs="Arial"/>
          <w:i/>
          <w:color w:val="000000"/>
          <w:sz w:val="18"/>
          <w:szCs w:val="16"/>
          <w:u w:color="000000"/>
          <w:lang w:eastAsia="fr-FR"/>
        </w:rPr>
      </w:pPr>
      <w:r w:rsidRPr="00770EA8">
        <w:rPr>
          <w:rFonts w:ascii="Arial" w:hAnsi="Arial" w:cs="Arial"/>
          <w:i/>
          <w:color w:val="000000"/>
          <w:sz w:val="18"/>
          <w:szCs w:val="16"/>
          <w:u w:color="000000"/>
          <w:lang w:eastAsia="fr-FR"/>
        </w:rPr>
        <w:t>ABCB11 (NM_003742), ABCB4 (NM_000443), ABCC12 (NM_033226 / NM_001393797), ABCC2 (NM_000392),  ABCG5  (NM_022436), ABCG8 (NM_022437), ACOX2 (NM_003500), ADK (NM_006721), AGL (NM_000028), AIRE (NM_000383), AKR1D1 (NM_005989), ALDOB (NM_000035), ALG8 (NM_024079), AMACR (NM_014324), AP1S1 (NM_001283), ATP7A (NM_000052), ATP7B (NM_000053), ATP8B1 (NM_005603), AVEN (NM_020371), BAAT (NM_001701), BCS1L (NM_001079866), BMP2 (NM_001200), CC2D2A (NM_001378615), CCBE1 (NM_133459), CFTR (NM_000492), CIRH1A (NM_032830), CLDN1 (NM_021101), CLDN6 (NM_021195), CLDN9 (NM_020982), CP (NM_000096), COG7 (NM_153603), CPT1A (NM_001876), CTC1 (NM_025099), CYP27A1 (NM_000784), CYP7A1 (NM_000780), CYP7B1 (NM_004820), DCDC2 (NM_016356), DGUOK (NM_080916), DHCR7 (NM_001360), DKC1 (NM_001363), DLD (NM_000108), F11R (JAM_A, NM_016946), FAH (NM_000137), FBP1 (NM_000507),</w:t>
      </w:r>
      <w:r w:rsidRPr="00770EA8">
        <w:rPr>
          <w:sz w:val="18"/>
          <w:szCs w:val="16"/>
        </w:rPr>
        <w:t xml:space="preserve"> </w:t>
      </w:r>
      <w:r w:rsidRPr="00770EA8">
        <w:rPr>
          <w:rFonts w:ascii="Arial" w:hAnsi="Arial" w:cs="Arial"/>
          <w:i/>
          <w:color w:val="000000"/>
          <w:sz w:val="18"/>
          <w:szCs w:val="16"/>
          <w:u w:color="000000"/>
          <w:lang w:eastAsia="fr-FR"/>
        </w:rPr>
        <w:t xml:space="preserve">FOCAD (NM_001375567), FOPV (C4orf54, NM_001354435), FUT2 (NM_000511), FTH1 (NM_002032), G6PC1 (NM_000151), </w:t>
      </w:r>
      <w:bookmarkStart w:id="0" w:name="_GoBack"/>
      <w:bookmarkEnd w:id="0"/>
      <w:r w:rsidRPr="00770EA8">
        <w:rPr>
          <w:rFonts w:ascii="Arial" w:hAnsi="Arial" w:cs="Arial"/>
          <w:i/>
          <w:color w:val="000000"/>
          <w:sz w:val="18"/>
          <w:szCs w:val="16"/>
          <w:u w:color="000000"/>
          <w:lang w:eastAsia="fr-FR"/>
        </w:rPr>
        <w:t>GALE (NM_000403, NM_001008216), GALT (NM_000155), GALM (NM_138801), GANAB (NM_198334), GBA (NM_000157), GBE1 (NM_000158), GFM1 (NM_024996), GIMAP5 (NM_018384), GPBAR1 (NM_001077191), GYG2 (NM_003918), GYS2 (NM_021957), HADHA (NM_000182), HAMP (NM_021175), HFE (NM_000410), HJV (NM_213653), HFN1A (NM_000545), HFN1B (NM_000458), HSD17B4 (NM_000414), HSD3B7 (NM_025193), IARS (NM_002161, NM_000415), IFT140 (NM_014714), IFT172 (NM_015662), INVS (NM_01442), ITCH (NM_031483), JAG1 (NM_000214), KCNN3 (NM_002249), KIF12 (NM_138424, NM_001388308), KIF3B (NM_004798), LAMTOR1 (NM_017907), LAMTOR3 (NM_021970), LARS (NM_020117), LFNG (NM_002304),</w:t>
      </w:r>
      <w:r w:rsidRPr="00770EA8">
        <w:rPr>
          <w:sz w:val="18"/>
          <w:szCs w:val="16"/>
        </w:rPr>
        <w:t xml:space="preserve"> </w:t>
      </w:r>
      <w:r w:rsidRPr="00770EA8">
        <w:rPr>
          <w:rFonts w:ascii="Arial" w:hAnsi="Arial" w:cs="Arial"/>
          <w:i/>
          <w:color w:val="000000"/>
          <w:sz w:val="18"/>
          <w:szCs w:val="16"/>
          <w:u w:color="000000"/>
          <w:lang w:eastAsia="fr-FR"/>
        </w:rPr>
        <w:t xml:space="preserve">LIPA (NM_000235), LRP5 (NM_002335), LSR (NM_205834), MARS (NM_001199867), MFNG (NM_002405), MKS1 (NM_017777), MPV17 (NM_002437), MPI (NM_002435), MTOR (NM_004958), MYO5B (NM_001080467), NBAS (NM_015909), NEK8 (NM_178170), NFAM1 (NM_145912), NOTCH1 (NM_017617), NOTCH2 (NM_024408), NPC1 (NM_000271), NPC2 (NM_006432), NPHP1 (NM_001128178), NPHP3 (NM_153240), NPHP4 (NM_015102), NR1H4 (NM_00512, NM_001206979), PGM1 (NM_002633), PHKA2 (NM_000292), PHKB (NM_000293 et NM_001031835), PHKG2 (NM_000294), </w:t>
      </w:r>
      <w:r w:rsidR="008329BF">
        <w:rPr>
          <w:rFonts w:ascii="Arial" w:hAnsi="Arial" w:cs="Arial"/>
          <w:i/>
          <w:color w:val="000000"/>
          <w:sz w:val="18"/>
          <w:szCs w:val="16"/>
          <w:u w:color="000000"/>
          <w:lang w:eastAsia="fr-FR"/>
        </w:rPr>
        <w:t>P</w:t>
      </w:r>
      <w:r w:rsidRPr="00770EA8">
        <w:rPr>
          <w:rFonts w:ascii="Arial" w:hAnsi="Arial" w:cs="Arial"/>
          <w:i/>
          <w:color w:val="000000"/>
          <w:sz w:val="18"/>
          <w:szCs w:val="16"/>
          <w:u w:color="000000"/>
          <w:lang w:eastAsia="fr-FR"/>
        </w:rPr>
        <w:t xml:space="preserve">KD1 (NM_001009944), PKD1L1 (NM_138295), PKD2 (NM_000297), PKHD1 (NM_138694), PLEC (NM_000445 et NM_201378), PNPLA3 (NM_025225), POGLUT1 (NM_152305), POLG (NM_002693), PPM1F (NM_014634), PPP1R15B (NM_032833), PRKAG1 (NM_002733), PRKCSH (NM_012819104), PTEN (NM_000314), PYGL (NM_002863), RAB10 (NM_016131), </w:t>
      </w:r>
      <w:r w:rsidR="008329BF">
        <w:rPr>
          <w:rFonts w:ascii="Arial" w:hAnsi="Arial" w:cs="Arial"/>
          <w:i/>
          <w:color w:val="000000"/>
          <w:sz w:val="18"/>
          <w:szCs w:val="16"/>
          <w:u w:color="000000"/>
          <w:lang w:eastAsia="fr-FR"/>
        </w:rPr>
        <w:t xml:space="preserve">RAB11A (NM_004663), </w:t>
      </w:r>
      <w:r w:rsidRPr="00770EA8">
        <w:rPr>
          <w:rFonts w:ascii="Arial" w:hAnsi="Arial" w:cs="Arial"/>
          <w:i/>
          <w:color w:val="000000"/>
          <w:sz w:val="18"/>
          <w:szCs w:val="16"/>
          <w:u w:color="000000"/>
          <w:lang w:eastAsia="fr-FR"/>
        </w:rPr>
        <w:t>RDX (NM_002906), RFNG (NM_002917), RINT1 (NM_021930), RRAGC (NM_022157), RTEL1 (NM_032957), SCO1 (NM_004589), SCP2 (NM_002979), SCYL1 (NM_020680), SEC61B (NM_006808), SEC63 (NM_007214), SEMA4D (NM_001371194), SEMA7A (NM_003612), SERAC1 (NM_032861), SERPINA1 (NM_000295), SI (NM_001041),</w:t>
      </w:r>
      <w:r w:rsidRPr="00770EA8">
        <w:rPr>
          <w:sz w:val="18"/>
          <w:szCs w:val="16"/>
        </w:rPr>
        <w:t xml:space="preserve"> </w:t>
      </w:r>
      <w:r w:rsidRPr="00770EA8">
        <w:rPr>
          <w:rFonts w:ascii="Arial" w:hAnsi="Arial" w:cs="Arial"/>
          <w:i/>
          <w:color w:val="000000"/>
          <w:sz w:val="18"/>
          <w:szCs w:val="16"/>
          <w:u w:color="000000"/>
          <w:lang w:eastAsia="fr-FR"/>
        </w:rPr>
        <w:t>SLC10A1 (NM_003049), SLC10A2 (NM_000452), SLC11A2 (NM_000617), SLC25A13 (NM_014251), SLC27A5 (NM_012254), SLC2A2 (NM_000340), SLC2A5 (NM_003039), SLC30A10 (NM_018713), SLC37A4 (NM_001467), SLC40A1 (NM_014585), SLC4A2 (NM_003040), SLC51A (NM_152672), SLC51B (NM_178859), SLC5A1 (NM_000343), SLCO1B1 (NM_006446), SLCO1B3 (NM_019844), SOX9 (NM_000346), SMPD1 (NM_000543), STN1 (NM_024928), TALDO1 (NM_006755), TERT (NM_198253), TFR2 (NM_003227), THBS2 (NM_003247), TJP2 (NM_004817), TKFC (NM_015533), TMEM30A (NM_018247), TMEM67 (NM_153704), TMEM216 (NM_001173990), TRMU (NM_018006), TSC2 (NM_000548), TTC17  (NM_0018259), TTC26  (NM_024926), TTC37 (NM_014639), TUFM (NM_003321), UGT1A1 (NM_000463), UNC45A (NM_018671), USP53 (NM_019050), VIL1 (NM_007127), VIPAS39 (NM_022067), VPS33B (NM_018668), VPS50 (NM_017667), WDR35 (NM_020779), WDR60 (DYNC2I1, NM_018051), WDR83OS (c19orf56, NM_016145), YARS (NM_001130145), ZFYVE19 (NM_032850)</w:t>
      </w:r>
    </w:p>
    <w:p w:rsidR="00EF4832" w:rsidRDefault="00EF4832"/>
    <w:sectPr w:rsidR="00EF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B7"/>
    <w:rsid w:val="008329BF"/>
    <w:rsid w:val="00D45FB7"/>
    <w:rsid w:val="00E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0282"/>
  <w15:chartTrackingRefBased/>
  <w15:docId w15:val="{690B403E-2C27-488E-971E-B24A3199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F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SPRAUL DAVIT Anne</dc:creator>
  <cp:keywords/>
  <dc:description/>
  <cp:lastModifiedBy>SPRAUL DAVIT Anne</cp:lastModifiedBy>
  <cp:revision>2</cp:revision>
  <dcterms:created xsi:type="dcterms:W3CDTF">2024-10-10T10:15:00Z</dcterms:created>
  <dcterms:modified xsi:type="dcterms:W3CDTF">2024-10-10T10:20:00Z</dcterms:modified>
</cp:coreProperties>
</file>